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7A" w:rsidRPr="00754A7A" w:rsidRDefault="0023602C" w:rsidP="00754A7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60960</wp:posOffset>
            </wp:positionV>
            <wp:extent cx="1400175" cy="10001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538" t="5542" r="11539" b="4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A7A" w:rsidRPr="00754A7A">
        <w:rPr>
          <w:rFonts w:ascii="Times New Roman" w:hAnsi="Times New Roman" w:cs="Times New Roman"/>
        </w:rPr>
        <w:t xml:space="preserve">УТВЕРЖДАЮ </w:t>
      </w:r>
    </w:p>
    <w:p w:rsidR="00754A7A" w:rsidRPr="00754A7A" w:rsidRDefault="00754A7A" w:rsidP="00754A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4A7A">
        <w:rPr>
          <w:rFonts w:ascii="Times New Roman" w:hAnsi="Times New Roman" w:cs="Times New Roman"/>
        </w:rPr>
        <w:t>Заведующий МБДОУ «Детский сад</w:t>
      </w:r>
    </w:p>
    <w:p w:rsidR="00754A7A" w:rsidRPr="00754A7A" w:rsidRDefault="00754A7A" w:rsidP="00754A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4A7A">
        <w:rPr>
          <w:rFonts w:ascii="Times New Roman" w:hAnsi="Times New Roman" w:cs="Times New Roman"/>
        </w:rPr>
        <w:t xml:space="preserve">     комбинированного вида  № 47</w:t>
      </w:r>
    </w:p>
    <w:p w:rsidR="00754A7A" w:rsidRPr="00754A7A" w:rsidRDefault="00754A7A" w:rsidP="00754A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4A7A">
        <w:rPr>
          <w:rFonts w:ascii="Times New Roman" w:hAnsi="Times New Roman" w:cs="Times New Roman"/>
        </w:rPr>
        <w:t>_________________ /</w:t>
      </w:r>
      <w:proofErr w:type="spellStart"/>
      <w:r w:rsidRPr="00754A7A">
        <w:rPr>
          <w:rFonts w:ascii="Times New Roman" w:hAnsi="Times New Roman" w:cs="Times New Roman"/>
        </w:rPr>
        <w:t>Гулевская</w:t>
      </w:r>
      <w:proofErr w:type="spellEnd"/>
      <w:r w:rsidRPr="00754A7A">
        <w:rPr>
          <w:rFonts w:ascii="Times New Roman" w:hAnsi="Times New Roman" w:cs="Times New Roman"/>
        </w:rPr>
        <w:t xml:space="preserve"> Н.И./</w:t>
      </w:r>
    </w:p>
    <w:p w:rsidR="00754A7A" w:rsidRPr="00754A7A" w:rsidRDefault="0023602C" w:rsidP="00754A7A">
      <w:pPr>
        <w:spacing w:after="0" w:line="240" w:lineRule="auto"/>
        <w:jc w:val="right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8890</wp:posOffset>
            </wp:positionV>
            <wp:extent cx="1457325" cy="14478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A7A" w:rsidRPr="00754A7A">
        <w:rPr>
          <w:rFonts w:ascii="Times New Roman" w:hAnsi="Times New Roman" w:cs="Times New Roman"/>
        </w:rPr>
        <w:t>Приказ  75/1 от 15.11.2016 г.</w:t>
      </w:r>
      <w:r w:rsidR="00754A7A" w:rsidRPr="00754A7A">
        <w:tab/>
      </w:r>
    </w:p>
    <w:p w:rsidR="00754A7A" w:rsidRDefault="00754A7A" w:rsidP="00754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54A7A" w:rsidRDefault="00754A7A" w:rsidP="00754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A7A" w:rsidRDefault="00754A7A" w:rsidP="00754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A7A" w:rsidRDefault="00754A7A" w:rsidP="00754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A7A" w:rsidRDefault="00754A7A" w:rsidP="00754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A7A" w:rsidRDefault="00754A7A" w:rsidP="00754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A7A" w:rsidRDefault="00754A7A" w:rsidP="00754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02C" w:rsidRDefault="0023602C" w:rsidP="00754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02C" w:rsidRPr="007D6767" w:rsidRDefault="0023602C" w:rsidP="00754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A7A" w:rsidRPr="007D6767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6767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67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организации питания воспитанников </w:t>
      </w: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МБДОУ</w:t>
      </w:r>
      <w:r w:rsidRPr="007D67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«Детский сад комбинированного вида </w:t>
      </w:r>
      <w:r w:rsidRPr="007D67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47»</w:t>
      </w:r>
      <w:r w:rsidRPr="007D67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Default="00754A7A" w:rsidP="0075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A7A" w:rsidRPr="0023602C" w:rsidRDefault="00754A7A" w:rsidP="00236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54A7A">
        <w:rPr>
          <w:rFonts w:ascii="Times New Roman" w:hAnsi="Times New Roman" w:cs="Times New Roman"/>
          <w:color w:val="000000"/>
          <w:sz w:val="28"/>
          <w:szCs w:val="28"/>
        </w:rPr>
        <w:t xml:space="preserve">Новомосковск </w:t>
      </w:r>
    </w:p>
    <w:p w:rsidR="00754A7A" w:rsidRPr="007D6767" w:rsidRDefault="00754A7A" w:rsidP="00754A7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ОБЩИЕ ПОЛОЖЕНИЯ</w:t>
      </w:r>
    </w:p>
    <w:p w:rsidR="00754A7A" w:rsidRPr="007D6767" w:rsidRDefault="00754A7A" w:rsidP="00754A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6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организации питания воспитанников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 «Детский сад комбинированного вида № 47»</w:t>
      </w:r>
      <w:proofErr w:type="gramStart"/>
      <w:r w:rsidRPr="007D676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алее МБДОУ)</w:t>
      </w:r>
    </w:p>
    <w:p w:rsidR="00754A7A" w:rsidRPr="000024D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54B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федеральным законом от 30.03.1999 № 52-ФЗ (ред. от 19.07.2011, с </w:t>
      </w:r>
      <w:proofErr w:type="spellStart"/>
      <w:r w:rsidRPr="007754B6">
        <w:rPr>
          <w:rFonts w:ascii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7754B6">
        <w:rPr>
          <w:rFonts w:ascii="Times New Roman" w:hAnsi="Times New Roman" w:cs="Times New Roman"/>
          <w:color w:val="000000"/>
          <w:sz w:val="24"/>
          <w:szCs w:val="24"/>
        </w:rPr>
        <w:t xml:space="preserve">. 07.12.2011) «О санитарно-эпидемиологическом благополучии населения»,  федеральным законом от 02.01.2000 № 29-ФЗ (ред. от 19.07.2011) «О качестве и безопасности пищевых продуктов», </w:t>
      </w:r>
      <w:r w:rsidRPr="007754B6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м</w:t>
      </w:r>
      <w:r w:rsidRPr="007754B6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7754B6">
        <w:rPr>
          <w:rFonts w:ascii="Times New Roman" w:hAnsi="Times New Roman" w:cs="Times New Roman"/>
        </w:rPr>
        <w:t xml:space="preserve"> Российской Федерации от 29 декабря 2012 г. N 273-ФЗ "Об образовании в Российской Федерации"</w:t>
      </w:r>
      <w:r w:rsidRPr="007754B6">
        <w:rPr>
          <w:rFonts w:ascii="Times New Roman" w:hAnsi="Times New Roman" w:cs="Times New Roman"/>
          <w:color w:val="000000"/>
          <w:sz w:val="24"/>
          <w:szCs w:val="24"/>
        </w:rPr>
        <w:t xml:space="preserve">, Типовым положением о дошкольном образовательном учреждении,  утвержденным </w:t>
      </w:r>
      <w:r w:rsidRPr="000024DA">
        <w:rPr>
          <w:rFonts w:ascii="Times New Roman" w:eastAsia="Times New Roman" w:hAnsi="Times New Roman" w:cs="Times New Roman"/>
        </w:rPr>
        <w:t>Приказ</w:t>
      </w:r>
      <w:r>
        <w:rPr>
          <w:rFonts w:ascii="Times New Roman" w:eastAsia="Times New Roman" w:hAnsi="Times New Roman" w:cs="Times New Roman"/>
        </w:rPr>
        <w:t>ом</w:t>
      </w:r>
      <w:r w:rsidRPr="000024DA">
        <w:rPr>
          <w:rFonts w:ascii="Times New Roman" w:eastAsia="Times New Roman" w:hAnsi="Times New Roman" w:cs="Times New Roman"/>
        </w:rPr>
        <w:t xml:space="preserve"> Министерства</w:t>
      </w:r>
      <w:proofErr w:type="gramEnd"/>
      <w:r w:rsidRPr="000024DA">
        <w:rPr>
          <w:rFonts w:ascii="Times New Roman" w:eastAsia="Times New Roman" w:hAnsi="Times New Roman" w:cs="Times New Roman"/>
        </w:rPr>
        <w:t xml:space="preserve"> образования и науки Российской Федерации (</w:t>
      </w:r>
      <w:proofErr w:type="spellStart"/>
      <w:r w:rsidRPr="000024DA">
        <w:rPr>
          <w:rFonts w:ascii="Times New Roman" w:eastAsia="Times New Roman" w:hAnsi="Times New Roman" w:cs="Times New Roman"/>
        </w:rPr>
        <w:t>Минобрнауки</w:t>
      </w:r>
      <w:proofErr w:type="spellEnd"/>
      <w:r w:rsidRPr="000024DA">
        <w:rPr>
          <w:rFonts w:ascii="Times New Roman" w:eastAsia="Times New Roman" w:hAnsi="Times New Roman" w:cs="Times New Roman"/>
        </w:rPr>
        <w:t xml:space="preserve"> России) от 27 октября 2011 г. N 256</w:t>
      </w:r>
      <w:r>
        <w:rPr>
          <w:rFonts w:ascii="Times New Roman" w:eastAsia="Times New Roman" w:hAnsi="Times New Roman" w:cs="Times New Roman"/>
        </w:rPr>
        <w:t>,</w:t>
      </w:r>
      <w:r>
        <w:rPr>
          <w:rFonts w:eastAsia="Times New Roman"/>
        </w:rPr>
        <w:t xml:space="preserve"> </w:t>
      </w:r>
      <w:r w:rsidRPr="00775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54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СанПиН</w:t>
      </w:r>
      <w:proofErr w:type="spellEnd"/>
      <w:r w:rsidRPr="007754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  <w:r w:rsidRPr="007754B6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</w:t>
      </w:r>
      <w:r w:rsidRPr="007754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(Постановление Главного государственного санитарного врача Российской Федерации от 15 мая 2013 г. N 26 г.)</w:t>
      </w: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4DA"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ганизация питания воспитанников </w:t>
      </w:r>
      <w:r w:rsidRPr="000024D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 «Детский сад комбинированного вида  №  47».</w:t>
      </w:r>
    </w:p>
    <w:p w:rsidR="00754A7A" w:rsidRPr="000024D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0024D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деятельность по организации питания в соответствии с нормативными  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>выми актами РФ,</w:t>
      </w:r>
      <w:r w:rsidRPr="000024DA">
        <w:rPr>
          <w:rFonts w:ascii="Times New Roman" w:hAnsi="Times New Roman" w:cs="Times New Roman"/>
          <w:color w:val="000000"/>
          <w:sz w:val="24"/>
          <w:szCs w:val="24"/>
        </w:rPr>
        <w:t xml:space="preserve"> и другими нормативными правовыми документами, регламентирующими организацию  питания воспитанников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0024D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настоящим Положением.</w:t>
      </w:r>
    </w:p>
    <w:p w:rsidR="00754A7A" w:rsidRPr="007D6767" w:rsidRDefault="00754A7A" w:rsidP="00754A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A7A" w:rsidRPr="000024DA" w:rsidRDefault="00754A7A" w:rsidP="00754A7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4DA">
        <w:rPr>
          <w:rFonts w:ascii="Times New Roman" w:hAnsi="Times New Roman" w:cs="Times New Roman"/>
          <w:color w:val="000000"/>
          <w:sz w:val="24"/>
          <w:szCs w:val="24"/>
        </w:rPr>
        <w:t>ПОРЯДОК ПРЕДОСТАВЛЕНИЯ ПИТАНИЯ ВОСПИТАННИКАМ</w:t>
      </w:r>
    </w:p>
    <w:p w:rsidR="00754A7A" w:rsidRPr="007D6767" w:rsidRDefault="00754A7A" w:rsidP="00754A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A7A" w:rsidRDefault="00754A7A" w:rsidP="00754A7A">
      <w:pPr>
        <w:pStyle w:val="a4"/>
        <w:numPr>
          <w:ilvl w:val="1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D3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Воспитанники учреждения получают трехразовое </w:t>
      </w:r>
      <w:proofErr w:type="gramStart"/>
      <w:r w:rsidRPr="00D86D34">
        <w:rPr>
          <w:rFonts w:ascii="Times New Roman" w:hAnsi="Times New Roman" w:cs="Times New Roman"/>
          <w:color w:val="000000"/>
          <w:sz w:val="24"/>
          <w:szCs w:val="24"/>
        </w:rPr>
        <w:t>питание</w:t>
      </w:r>
      <w:proofErr w:type="gramEnd"/>
      <w:r w:rsidRPr="00D86D34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обеспечивающее 75— 80% суточного рациона. При этом завтрак должен составлять 20-25% суточной калорийности, второй завтрак 5%, обед — 30-35%, полдник 10-15%.  </w:t>
      </w:r>
    </w:p>
    <w:p w:rsidR="00754A7A" w:rsidRPr="00E701C1" w:rsidRDefault="00754A7A" w:rsidP="00754A7A">
      <w:pPr>
        <w:pStyle w:val="a4"/>
        <w:numPr>
          <w:ilvl w:val="1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C1">
        <w:rPr>
          <w:rFonts w:ascii="Times New Roman" w:hAnsi="Times New Roman" w:cs="Times New Roman"/>
          <w:color w:val="000000"/>
          <w:sz w:val="24"/>
          <w:szCs w:val="24"/>
        </w:rPr>
        <w:t>Объем пищи и выход блюд должны строго соответствовать возрасту ребенка</w:t>
      </w:r>
      <w:r w:rsidRPr="00E701C1">
        <w:rPr>
          <w:rFonts w:ascii="Times New Roman" w:eastAsia="Times New Roman" w:hAnsi="Times New Roman" w:cs="Times New Roman"/>
          <w:color w:val="000000"/>
        </w:rPr>
        <w:t xml:space="preserve"> и быть не меньше значений, указанных в таблице 1.</w:t>
      </w:r>
    </w:p>
    <w:p w:rsidR="00754A7A" w:rsidRDefault="00754A7A" w:rsidP="00754A7A">
      <w:pPr>
        <w:pStyle w:val="a4"/>
        <w:spacing w:line="240" w:lineRule="auto"/>
        <w:ind w:left="284" w:hanging="284"/>
        <w:jc w:val="right"/>
        <w:rPr>
          <w:rFonts w:ascii="Times New Roman" w:eastAsia="Times New Roman" w:hAnsi="Times New Roman" w:cs="Times New Roman"/>
          <w:noProof/>
          <w:color w:val="000000"/>
        </w:rPr>
      </w:pPr>
      <w:r w:rsidRPr="00E701C1">
        <w:rPr>
          <w:rFonts w:ascii="Times New Roman" w:eastAsia="Times New Roman" w:hAnsi="Times New Roman" w:cs="Times New Roman"/>
          <w:color w:val="000000"/>
        </w:rPr>
        <w:t>Таблица 1.</w:t>
      </w:r>
    </w:p>
    <w:p w:rsidR="00754A7A" w:rsidRDefault="00754A7A" w:rsidP="00754A7A">
      <w:pPr>
        <w:pStyle w:val="a4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Нормы физиологических потребностей в энергии и пищевых веществах для детей возрастных групп</w:t>
      </w:r>
    </w:p>
    <w:tbl>
      <w:tblPr>
        <w:tblStyle w:val="a3"/>
        <w:tblW w:w="0" w:type="auto"/>
        <w:tblInd w:w="840" w:type="dxa"/>
        <w:tblLook w:val="04A0"/>
      </w:tblPr>
      <w:tblGrid>
        <w:gridCol w:w="6235"/>
        <w:gridCol w:w="1248"/>
        <w:gridCol w:w="1248"/>
      </w:tblGrid>
      <w:tr w:rsidR="00754A7A" w:rsidTr="0044008C">
        <w:tc>
          <w:tcPr>
            <w:tcW w:w="6235" w:type="dxa"/>
          </w:tcPr>
          <w:p w:rsidR="00754A7A" w:rsidRDefault="00754A7A" w:rsidP="0044008C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754A7A" w:rsidRDefault="00754A7A" w:rsidP="0044008C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года</w:t>
            </w:r>
          </w:p>
        </w:tc>
        <w:tc>
          <w:tcPr>
            <w:tcW w:w="1248" w:type="dxa"/>
          </w:tcPr>
          <w:p w:rsidR="00754A7A" w:rsidRDefault="00754A7A" w:rsidP="0044008C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</w:tr>
      <w:tr w:rsidR="00754A7A" w:rsidTr="0044008C">
        <w:tc>
          <w:tcPr>
            <w:tcW w:w="6235" w:type="dxa"/>
          </w:tcPr>
          <w:p w:rsidR="00754A7A" w:rsidRDefault="00754A7A" w:rsidP="0044008C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248" w:type="dxa"/>
          </w:tcPr>
          <w:p w:rsidR="00754A7A" w:rsidRDefault="00754A7A" w:rsidP="0044008C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48" w:type="dxa"/>
          </w:tcPr>
          <w:p w:rsidR="00754A7A" w:rsidRDefault="00754A7A" w:rsidP="0044008C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754A7A" w:rsidTr="0044008C">
        <w:tc>
          <w:tcPr>
            <w:tcW w:w="6235" w:type="dxa"/>
          </w:tcPr>
          <w:p w:rsidR="00754A7A" w:rsidRDefault="00754A7A" w:rsidP="0044008C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248" w:type="dxa"/>
          </w:tcPr>
          <w:p w:rsidR="00754A7A" w:rsidRDefault="00754A7A" w:rsidP="0044008C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8" w:type="dxa"/>
          </w:tcPr>
          <w:p w:rsidR="00754A7A" w:rsidRDefault="00754A7A" w:rsidP="0044008C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54A7A" w:rsidTr="0044008C">
        <w:tc>
          <w:tcPr>
            <w:tcW w:w="6235" w:type="dxa"/>
          </w:tcPr>
          <w:p w:rsidR="00754A7A" w:rsidRPr="00E701C1" w:rsidRDefault="00754A7A" w:rsidP="0044008C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E70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0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животный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48" w:type="dxa"/>
          </w:tcPr>
          <w:p w:rsidR="00754A7A" w:rsidRDefault="00754A7A" w:rsidP="0044008C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48" w:type="dxa"/>
          </w:tcPr>
          <w:p w:rsidR="00754A7A" w:rsidRDefault="00754A7A" w:rsidP="0044008C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54A7A" w:rsidTr="0044008C">
        <w:tc>
          <w:tcPr>
            <w:tcW w:w="6235" w:type="dxa"/>
          </w:tcPr>
          <w:p w:rsidR="00754A7A" w:rsidRDefault="00754A7A" w:rsidP="0044008C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Жиры,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</w:tcPr>
          <w:p w:rsidR="00754A7A" w:rsidRDefault="00754A7A" w:rsidP="0044008C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8" w:type="dxa"/>
          </w:tcPr>
          <w:p w:rsidR="00754A7A" w:rsidRDefault="00754A7A" w:rsidP="0044008C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54A7A" w:rsidTr="0044008C">
        <w:tc>
          <w:tcPr>
            <w:tcW w:w="6235" w:type="dxa"/>
          </w:tcPr>
          <w:p w:rsidR="00754A7A" w:rsidRDefault="00754A7A" w:rsidP="0044008C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Углеводы,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48" w:type="dxa"/>
          </w:tcPr>
          <w:p w:rsidR="00754A7A" w:rsidRDefault="00754A7A" w:rsidP="0044008C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48" w:type="dxa"/>
          </w:tcPr>
          <w:p w:rsidR="00754A7A" w:rsidRDefault="00754A7A" w:rsidP="0044008C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</w:tr>
    </w:tbl>
    <w:p w:rsidR="00754A7A" w:rsidRDefault="00754A7A" w:rsidP="00754A7A">
      <w:pPr>
        <w:pStyle w:val="a4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A7A" w:rsidRPr="00E701C1" w:rsidRDefault="00754A7A" w:rsidP="00754A7A">
      <w:pPr>
        <w:pStyle w:val="a4"/>
        <w:numPr>
          <w:ilvl w:val="1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C1">
        <w:rPr>
          <w:rFonts w:ascii="Times New Roman" w:hAnsi="Times New Roman" w:cs="Times New Roman"/>
          <w:color w:val="000000"/>
          <w:sz w:val="24"/>
          <w:szCs w:val="24"/>
        </w:rPr>
        <w:t xml:space="preserve">Питание в 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E701C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с примерным 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701C1">
        <w:rPr>
          <w:rFonts w:ascii="Times New Roman" w:hAnsi="Times New Roman" w:cs="Times New Roman"/>
          <w:color w:val="000000"/>
          <w:sz w:val="24"/>
          <w:szCs w:val="24"/>
        </w:rPr>
        <w:t xml:space="preserve">-дневным меню, разработанным на основе физиологических потребностей в пищевых веществах и норм питания детей дошкольного возраста, и утвержденного 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>заведующим МБДОУ</w:t>
      </w:r>
      <w:proofErr w:type="gramStart"/>
      <w:r w:rsidR="00A95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1C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54A7A" w:rsidRDefault="00754A7A" w:rsidP="00754A7A">
      <w:pPr>
        <w:pStyle w:val="a4"/>
        <w:numPr>
          <w:ilvl w:val="1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D3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примерного 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6D34">
        <w:rPr>
          <w:rFonts w:ascii="Times New Roman" w:hAnsi="Times New Roman" w:cs="Times New Roman"/>
          <w:color w:val="000000"/>
          <w:sz w:val="24"/>
          <w:szCs w:val="24"/>
        </w:rPr>
        <w:t xml:space="preserve">0-дневного меню ежедневно, на следующий    день    составляется    меню-требование    и    утверждается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заведующим 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D86D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4A7A" w:rsidRPr="00E701C1" w:rsidRDefault="00754A7A" w:rsidP="00754A7A">
      <w:pPr>
        <w:pStyle w:val="a4"/>
        <w:numPr>
          <w:ilvl w:val="1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C1">
        <w:rPr>
          <w:rFonts w:ascii="Times New Roman" w:hAnsi="Times New Roman" w:cs="Times New Roman"/>
          <w:color w:val="000000"/>
          <w:sz w:val="24"/>
          <w:szCs w:val="24"/>
        </w:rPr>
        <w:t>Для детей в возрасте от 1,5 до 3 лет,  от 3 до 7 лет  меню - требование должно составляется отдельно. При этом учитываются:</w:t>
      </w:r>
    </w:p>
    <w:p w:rsidR="00754A7A" w:rsidRPr="000471EB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1EB">
        <w:rPr>
          <w:rFonts w:ascii="Times New Roman" w:hAnsi="Times New Roman" w:cs="Times New Roman"/>
          <w:color w:val="000000"/>
          <w:sz w:val="24"/>
          <w:szCs w:val="24"/>
        </w:rPr>
        <w:t>- среднесуточный набор продуктов для каждой возрастной группы;</w:t>
      </w:r>
    </w:p>
    <w:p w:rsidR="00754A7A" w:rsidRPr="000471EB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1EB">
        <w:rPr>
          <w:rFonts w:ascii="Times New Roman" w:hAnsi="Times New Roman" w:cs="Times New Roman"/>
          <w:color w:val="000000"/>
          <w:sz w:val="24"/>
          <w:szCs w:val="24"/>
        </w:rPr>
        <w:t>- объем блюд для этих групп;</w:t>
      </w:r>
    </w:p>
    <w:p w:rsidR="00754A7A" w:rsidRPr="000471EB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1EB">
        <w:rPr>
          <w:rFonts w:ascii="Times New Roman" w:hAnsi="Times New Roman" w:cs="Times New Roman"/>
          <w:color w:val="000000"/>
          <w:sz w:val="24"/>
          <w:szCs w:val="24"/>
        </w:rPr>
        <w:t>- нормы физиологических потребностей;</w:t>
      </w:r>
    </w:p>
    <w:p w:rsidR="00754A7A" w:rsidRPr="000471EB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1EB">
        <w:rPr>
          <w:rFonts w:ascii="Times New Roman" w:hAnsi="Times New Roman" w:cs="Times New Roman"/>
          <w:color w:val="000000"/>
          <w:sz w:val="24"/>
          <w:szCs w:val="24"/>
        </w:rPr>
        <w:t>- нормы потерь при холодной и тепловой обработки продуктов;</w:t>
      </w:r>
    </w:p>
    <w:p w:rsidR="00754A7A" w:rsidRPr="000471EB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1EB">
        <w:rPr>
          <w:rFonts w:ascii="Times New Roman" w:hAnsi="Times New Roman" w:cs="Times New Roman"/>
          <w:color w:val="000000"/>
          <w:sz w:val="24"/>
          <w:szCs w:val="24"/>
        </w:rPr>
        <w:t>- выход готовых блюд;</w:t>
      </w:r>
    </w:p>
    <w:p w:rsidR="00754A7A" w:rsidRPr="000471EB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1EB">
        <w:rPr>
          <w:rFonts w:ascii="Times New Roman" w:hAnsi="Times New Roman" w:cs="Times New Roman"/>
          <w:color w:val="000000"/>
          <w:sz w:val="24"/>
          <w:szCs w:val="24"/>
        </w:rPr>
        <w:t>- нормы взаимозаменяемости продуктов при приготовлении блюд;</w:t>
      </w:r>
    </w:p>
    <w:p w:rsidR="00754A7A" w:rsidRPr="000471EB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1EB">
        <w:rPr>
          <w:rFonts w:ascii="Times New Roman" w:hAnsi="Times New Roman" w:cs="Times New Roman"/>
          <w:color w:val="000000"/>
          <w:sz w:val="24"/>
          <w:szCs w:val="24"/>
        </w:rPr>
        <w:t>- данные о химическом составе блюд;</w:t>
      </w:r>
    </w:p>
    <w:p w:rsidR="00754A7A" w:rsidRPr="000471EB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требования ТО</w:t>
      </w:r>
      <w:r w:rsidRPr="000471E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0471EB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0471EB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запрещенных продуктов и блюд,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1EB">
        <w:rPr>
          <w:rFonts w:ascii="Times New Roman" w:hAnsi="Times New Roman" w:cs="Times New Roman"/>
          <w:color w:val="000000"/>
          <w:sz w:val="24"/>
          <w:szCs w:val="24"/>
        </w:rPr>
        <w:t>использование которых может стать причиной возникновения желудочно-кишечного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1EB">
        <w:rPr>
          <w:rFonts w:ascii="Times New Roman" w:hAnsi="Times New Roman" w:cs="Times New Roman"/>
          <w:color w:val="000000"/>
          <w:sz w:val="24"/>
          <w:szCs w:val="24"/>
        </w:rPr>
        <w:t>заболевания, отравления;</w:t>
      </w:r>
    </w:p>
    <w:p w:rsidR="00754A7A" w:rsidRPr="000471EB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1EB">
        <w:rPr>
          <w:rFonts w:ascii="Times New Roman" w:hAnsi="Times New Roman" w:cs="Times New Roman"/>
          <w:color w:val="000000"/>
          <w:sz w:val="24"/>
          <w:szCs w:val="24"/>
        </w:rPr>
        <w:t>- сведениями о стоимости и наличии продуктов.</w:t>
      </w: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1EB">
        <w:rPr>
          <w:rFonts w:ascii="Times New Roman" w:hAnsi="Times New Roman" w:cs="Times New Roman"/>
          <w:color w:val="000000"/>
          <w:sz w:val="24"/>
          <w:szCs w:val="24"/>
        </w:rPr>
        <w:t>При наличии детей, имеющих рекомендации по специальному питанию, в меню-требование обязательно включают блюда для диетического питания.</w:t>
      </w: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1EB">
        <w:rPr>
          <w:rFonts w:ascii="Times New Roman" w:hAnsi="Times New Roman" w:cs="Times New Roman"/>
          <w:color w:val="000000"/>
          <w:sz w:val="24"/>
          <w:szCs w:val="24"/>
        </w:rPr>
        <w:t>Данные о детях с рекомендациями по диетическому питанию имеются в группе, на пищеблоке и у руководителя. На основании данных о количестве присутствующих детей с показаниями к диетпитанию, в меню-раскладку вписывают блюда-заменители с учетом их пищевой и энергетической ценности.</w:t>
      </w: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1EB">
        <w:rPr>
          <w:rFonts w:ascii="Times New Roman" w:hAnsi="Times New Roman" w:cs="Times New Roman"/>
          <w:color w:val="000000"/>
          <w:sz w:val="24"/>
          <w:szCs w:val="24"/>
        </w:rPr>
        <w:t>Меню-требование является основным документом для приготовления пищи на пищеблоке.</w:t>
      </w: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1EB">
        <w:rPr>
          <w:rFonts w:ascii="Times New Roman" w:hAnsi="Times New Roman" w:cs="Times New Roman"/>
          <w:color w:val="000000"/>
          <w:sz w:val="24"/>
          <w:szCs w:val="24"/>
        </w:rPr>
        <w:t xml:space="preserve">Вносить изменения в утвержденное меню-раскладку, без согласования с </w:t>
      </w:r>
      <w:r w:rsidRPr="00E701C1">
        <w:rPr>
          <w:rFonts w:ascii="Times New Roman" w:hAnsi="Times New Roman" w:cs="Times New Roman"/>
          <w:color w:val="000000"/>
          <w:sz w:val="24"/>
          <w:szCs w:val="24"/>
        </w:rPr>
        <w:t>заведую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>щим МБДОУ</w:t>
      </w:r>
      <w:r w:rsidRPr="000471EB">
        <w:rPr>
          <w:rFonts w:ascii="Times New Roman" w:hAnsi="Times New Roman" w:cs="Times New Roman"/>
          <w:color w:val="000000"/>
          <w:sz w:val="24"/>
          <w:szCs w:val="24"/>
        </w:rPr>
        <w:t>, запрещается.</w:t>
      </w: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1EB">
        <w:rPr>
          <w:rFonts w:ascii="Times New Roman" w:hAnsi="Times New Roman" w:cs="Times New Roman"/>
          <w:color w:val="000000"/>
          <w:sz w:val="24"/>
          <w:szCs w:val="24"/>
        </w:rPr>
        <w:t>Исправления в меню - раскладке не допускаются.</w:t>
      </w: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1EB">
        <w:rPr>
          <w:rFonts w:ascii="Times New Roman" w:hAnsi="Times New Roman" w:cs="Times New Roman"/>
          <w:color w:val="000000"/>
          <w:sz w:val="24"/>
          <w:szCs w:val="24"/>
        </w:rPr>
        <w:t>Для обеспечения преемственности питания родителей информируют об ассортименте питания ребенка, вывешивая меню в приемной группы, с указанием полного наименования блюд.</w:t>
      </w: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1EB">
        <w:rPr>
          <w:rFonts w:ascii="Times New Roman" w:hAnsi="Times New Roman" w:cs="Times New Roman"/>
          <w:color w:val="000000"/>
          <w:sz w:val="24"/>
          <w:szCs w:val="24"/>
        </w:rPr>
        <w:t>Ежедневно ведется учет питающихся детей и сотрудников с занесением данных в меню-раскладку.</w:t>
      </w: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701C1">
        <w:rPr>
          <w:rFonts w:ascii="Times New Roman" w:hAnsi="Times New Roman" w:cs="Times New Roman"/>
          <w:color w:val="000000"/>
          <w:sz w:val="24"/>
          <w:szCs w:val="24"/>
        </w:rPr>
        <w:t>аведующи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 xml:space="preserve"> МБДОУ</w:t>
      </w:r>
      <w:r w:rsidRPr="00047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либо другой член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или комиссии по организации контроля за питанием </w:t>
      </w:r>
      <w:r w:rsidRPr="000471EB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присутствует при закладке основных продуктов в </w:t>
      </w:r>
      <w:proofErr w:type="gramStart"/>
      <w:r w:rsidRPr="000471EB">
        <w:rPr>
          <w:rFonts w:ascii="Times New Roman" w:hAnsi="Times New Roman" w:cs="Times New Roman"/>
          <w:color w:val="000000"/>
          <w:sz w:val="24"/>
          <w:szCs w:val="24"/>
        </w:rPr>
        <w:t>котел</w:t>
      </w:r>
      <w:proofErr w:type="gramEnd"/>
      <w:r w:rsidRPr="000471EB">
        <w:rPr>
          <w:rFonts w:ascii="Times New Roman" w:hAnsi="Times New Roman" w:cs="Times New Roman"/>
          <w:color w:val="000000"/>
          <w:sz w:val="24"/>
          <w:szCs w:val="24"/>
        </w:rPr>
        <w:t xml:space="preserve"> и проверять блюда на выходе.</w:t>
      </w: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1EB">
        <w:rPr>
          <w:rFonts w:ascii="Times New Roman" w:hAnsi="Times New Roman" w:cs="Times New Roman"/>
          <w:color w:val="000000"/>
          <w:sz w:val="24"/>
          <w:szCs w:val="24"/>
        </w:rPr>
        <w:t>Объем приготовленной пищи должен соответствовать количеству детей и объему разовых порций.</w:t>
      </w: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1EB">
        <w:rPr>
          <w:rFonts w:ascii="Times New Roman" w:hAnsi="Times New Roman" w:cs="Times New Roman"/>
          <w:color w:val="000000"/>
          <w:sz w:val="24"/>
          <w:szCs w:val="24"/>
        </w:rPr>
        <w:t xml:space="preserve">Выдавать готовую пищу детям следует только с разрешения </w:t>
      </w:r>
      <w:r w:rsidRPr="00E701C1">
        <w:rPr>
          <w:rFonts w:ascii="Times New Roman" w:hAnsi="Times New Roman" w:cs="Times New Roman"/>
          <w:color w:val="000000"/>
          <w:sz w:val="24"/>
          <w:szCs w:val="24"/>
        </w:rPr>
        <w:t>заведующ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 xml:space="preserve"> МБДОУ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либо другого члена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Pr="000471EB">
        <w:rPr>
          <w:rFonts w:ascii="Times New Roman" w:hAnsi="Times New Roman" w:cs="Times New Roman"/>
          <w:color w:val="000000"/>
          <w:sz w:val="24"/>
          <w:szCs w:val="24"/>
        </w:rPr>
        <w:t xml:space="preserve">, после снятия им пробы и записи в </w:t>
      </w:r>
      <w:proofErr w:type="spellStart"/>
      <w:r w:rsidRPr="000471EB">
        <w:rPr>
          <w:rFonts w:ascii="Times New Roman" w:hAnsi="Times New Roman" w:cs="Times New Roman"/>
          <w:color w:val="000000"/>
          <w:sz w:val="24"/>
          <w:szCs w:val="24"/>
        </w:rPr>
        <w:t>бракеражном</w:t>
      </w:r>
      <w:proofErr w:type="spellEnd"/>
      <w:r w:rsidRPr="000471EB">
        <w:rPr>
          <w:rFonts w:ascii="Times New Roman" w:hAnsi="Times New Roman" w:cs="Times New Roman"/>
          <w:color w:val="000000"/>
          <w:sz w:val="24"/>
          <w:szCs w:val="24"/>
        </w:rPr>
        <w:t xml:space="preserve">  журнале результатов оценки готовых блюд. При этом в журнале отмечается результат  пробы каждого блюда.</w:t>
      </w: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1EB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профилактики гиповитаминозов, непосредственно перед  раздачей, </w:t>
      </w:r>
      <w:r>
        <w:rPr>
          <w:rFonts w:ascii="Times New Roman" w:hAnsi="Times New Roman" w:cs="Times New Roman"/>
          <w:color w:val="000000"/>
          <w:sz w:val="24"/>
          <w:szCs w:val="24"/>
        </w:rPr>
        <w:t>шеф-поваром осуществляется С-</w:t>
      </w:r>
      <w:r w:rsidRPr="000471EB">
        <w:rPr>
          <w:rFonts w:ascii="Times New Roman" w:hAnsi="Times New Roman" w:cs="Times New Roman"/>
          <w:color w:val="000000"/>
          <w:sz w:val="24"/>
          <w:szCs w:val="24"/>
        </w:rPr>
        <w:t>витаминизация третьего блюда.</w:t>
      </w: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1EB">
        <w:rPr>
          <w:rFonts w:ascii="Times New Roman" w:hAnsi="Times New Roman" w:cs="Times New Roman"/>
          <w:color w:val="000000"/>
          <w:sz w:val="24"/>
          <w:szCs w:val="24"/>
        </w:rPr>
        <w:t>Выдача пищи на группу осуществляется строго по графику.</w:t>
      </w: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1EB">
        <w:rPr>
          <w:rFonts w:ascii="Times New Roman" w:hAnsi="Times New Roman" w:cs="Times New Roman"/>
          <w:color w:val="000000"/>
          <w:sz w:val="24"/>
          <w:szCs w:val="24"/>
        </w:rPr>
        <w:t>Воспитанники обеспечиваются питанием за счет средств  родителей или законных представителей и (или) за счет средств местного бюджета, а также других источников, не запрещенных законодательством РФ</w:t>
      </w:r>
    </w:p>
    <w:p w:rsidR="00754A7A" w:rsidRPr="006E12D7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D7">
        <w:rPr>
          <w:rFonts w:ascii="Times New Roman" w:hAnsi="Times New Roman" w:cs="Times New Roman"/>
          <w:sz w:val="24"/>
          <w:szCs w:val="24"/>
        </w:rPr>
        <w:t>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754A7A" w:rsidRPr="006E12D7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D7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Воспитанники, родители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(законные представители) </w:t>
      </w:r>
      <w:r w:rsidRPr="006E12D7">
        <w:rPr>
          <w:rFonts w:ascii="Times New Roman" w:hAnsi="Times New Roman" w:cs="Times New Roman"/>
          <w:color w:val="000000"/>
          <w:sz w:val="24"/>
          <w:szCs w:val="24"/>
        </w:rPr>
        <w:t xml:space="preserve">которых полностью или частично  освобождены от оплаты за содержание ребёнка в 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6E12D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законодательством, обеспечиваются питанием за счет средств местного бюджета.</w:t>
      </w:r>
    </w:p>
    <w:p w:rsidR="00754A7A" w:rsidRPr="007D6767" w:rsidRDefault="00754A7A" w:rsidP="00754A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A7A" w:rsidRPr="006E12D7" w:rsidRDefault="00754A7A" w:rsidP="00754A7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D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ПИТАНИЯ В 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>МБДОУ</w:t>
      </w:r>
    </w:p>
    <w:p w:rsidR="00754A7A" w:rsidRPr="007D6767" w:rsidRDefault="00754A7A" w:rsidP="00754A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A7A" w:rsidRPr="006E12D7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2D7">
        <w:rPr>
          <w:rFonts w:ascii="Times New Roman" w:hAnsi="Times New Roman" w:cs="Times New Roman"/>
          <w:color w:val="000000"/>
          <w:sz w:val="24"/>
          <w:szCs w:val="24"/>
        </w:rPr>
        <w:t>Работа по организации питания детей в группе осуществляется под руководством воспитателя и заключается:</w:t>
      </w:r>
    </w:p>
    <w:p w:rsidR="00754A7A" w:rsidRPr="001A3F83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>- в создании безопасных условий при подготовке и во время приема пищи;</w:t>
      </w:r>
    </w:p>
    <w:p w:rsidR="00754A7A" w:rsidRPr="001A3F83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>- в формировании культурно-гигиенических навыков во время приема пищи детьми.</w:t>
      </w: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пищи на группу осуществляется строго по графику утвержденному </w:t>
      </w:r>
      <w:r w:rsidRPr="00E701C1">
        <w:rPr>
          <w:rFonts w:ascii="Times New Roman" w:hAnsi="Times New Roman" w:cs="Times New Roman"/>
          <w:color w:val="000000"/>
          <w:sz w:val="24"/>
          <w:szCs w:val="24"/>
        </w:rPr>
        <w:t>заведую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>щим МБДОУ</w:t>
      </w:r>
      <w:r w:rsidRPr="001A3F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>Привлекать детей к получению пищи с пищеблока категории запрещается.</w:t>
      </w:r>
    </w:p>
    <w:p w:rsidR="00754A7A" w:rsidRPr="001A3F83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 xml:space="preserve">Пред раздачей пищи детям </w:t>
      </w:r>
      <w:r>
        <w:rPr>
          <w:rFonts w:ascii="Times New Roman" w:hAnsi="Times New Roman" w:cs="Times New Roman"/>
          <w:color w:val="000000"/>
          <w:sz w:val="24"/>
          <w:szCs w:val="24"/>
        </w:rPr>
        <w:t>младший</w:t>
      </w:r>
      <w:r w:rsidRPr="001A3F83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A3F83">
        <w:rPr>
          <w:rFonts w:ascii="Times New Roman" w:hAnsi="Times New Roman" w:cs="Times New Roman"/>
          <w:color w:val="000000"/>
          <w:sz w:val="24"/>
          <w:szCs w:val="24"/>
        </w:rPr>
        <w:t xml:space="preserve"> обязан:</w:t>
      </w:r>
    </w:p>
    <w:p w:rsidR="00754A7A" w:rsidRPr="001A3F83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>- промыть столы горячей водой с мылом;</w:t>
      </w:r>
    </w:p>
    <w:p w:rsidR="00754A7A" w:rsidRPr="001A3F83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>- тщательно вымыть руки;</w:t>
      </w:r>
    </w:p>
    <w:p w:rsidR="00754A7A" w:rsidRPr="001A3F83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>- надеть специальную одежду для получения и раздачи пищи;</w:t>
      </w:r>
    </w:p>
    <w:p w:rsidR="00754A7A" w:rsidRPr="001A3F83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проветрить помещение;</w:t>
      </w:r>
    </w:p>
    <w:p w:rsidR="00754A7A" w:rsidRPr="001A3F83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>- сервировать столы в соответствии с приемом пищи.</w:t>
      </w:r>
    </w:p>
    <w:p w:rsidR="00754A7A" w:rsidRDefault="00754A7A" w:rsidP="00754A7A">
      <w:pPr>
        <w:pStyle w:val="a4"/>
        <w:numPr>
          <w:ilvl w:val="1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>К сервировке столов могут привлекаться дети с 3 лет.</w:t>
      </w:r>
    </w:p>
    <w:p w:rsidR="00754A7A" w:rsidRDefault="00754A7A" w:rsidP="00754A7A">
      <w:pPr>
        <w:pStyle w:val="a4"/>
        <w:numPr>
          <w:ilvl w:val="1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 xml:space="preserve">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1A3F83">
        <w:rPr>
          <w:rFonts w:ascii="Times New Roman" w:hAnsi="Times New Roman" w:cs="Times New Roman"/>
          <w:color w:val="000000"/>
          <w:sz w:val="24"/>
          <w:szCs w:val="24"/>
        </w:rPr>
        <w:t>салфетницы</w:t>
      </w:r>
      <w:proofErr w:type="spellEnd"/>
      <w:r w:rsidRPr="001A3F83">
        <w:rPr>
          <w:rFonts w:ascii="Times New Roman" w:hAnsi="Times New Roman" w:cs="Times New Roman"/>
          <w:color w:val="000000"/>
          <w:sz w:val="24"/>
          <w:szCs w:val="24"/>
        </w:rPr>
        <w:t xml:space="preserve"> собирают дежурные, а тарелки за собой убирают дети).</w:t>
      </w:r>
    </w:p>
    <w:p w:rsidR="00754A7A" w:rsidRDefault="00754A7A" w:rsidP="00754A7A">
      <w:pPr>
        <w:pStyle w:val="a4"/>
        <w:numPr>
          <w:ilvl w:val="1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>Во время раздачи пищи категорически запрещается нахождение детей в обеденной зоне.</w:t>
      </w:r>
    </w:p>
    <w:p w:rsidR="00754A7A" w:rsidRPr="001A3F83" w:rsidRDefault="00754A7A" w:rsidP="00754A7A">
      <w:pPr>
        <w:pStyle w:val="a4"/>
        <w:numPr>
          <w:ilvl w:val="1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>Подача блюд и прием пищи в обед осуществляется в следующем порядке:</w:t>
      </w:r>
    </w:p>
    <w:p w:rsidR="00754A7A" w:rsidRPr="001A3F83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>- во время сервировки столов на столы ставятся хлебные тарелки с хлебом;</w:t>
      </w:r>
    </w:p>
    <w:p w:rsidR="00754A7A" w:rsidRPr="001A3F83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>- разливают третье блюдо;</w:t>
      </w:r>
    </w:p>
    <w:p w:rsidR="00754A7A" w:rsidRPr="001A3F83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 xml:space="preserve">- в салатницы, согласно меню, раскладывают салат (порционные овощи); </w:t>
      </w:r>
    </w:p>
    <w:p w:rsidR="00754A7A" w:rsidRPr="001A3F83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>- подается первое блюдо;</w:t>
      </w:r>
    </w:p>
    <w:p w:rsidR="00754A7A" w:rsidRPr="001A3F83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>- дети рассаживаются за столы и начинают прием пищи с салата (порционных овощей);</w:t>
      </w:r>
    </w:p>
    <w:p w:rsidR="00754A7A" w:rsidRPr="001A3F83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 xml:space="preserve">- по мере употребления детьми блюда, </w:t>
      </w:r>
      <w:r>
        <w:rPr>
          <w:rFonts w:ascii="Times New Roman" w:hAnsi="Times New Roman" w:cs="Times New Roman"/>
          <w:color w:val="000000"/>
          <w:sz w:val="24"/>
          <w:szCs w:val="24"/>
        </w:rPr>
        <w:t>младший</w:t>
      </w:r>
      <w:r w:rsidRPr="001A3F83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A3F83">
        <w:rPr>
          <w:rFonts w:ascii="Times New Roman" w:hAnsi="Times New Roman" w:cs="Times New Roman"/>
          <w:color w:val="000000"/>
          <w:sz w:val="24"/>
          <w:szCs w:val="24"/>
        </w:rPr>
        <w:t xml:space="preserve"> убирает со столов салатники;</w:t>
      </w:r>
    </w:p>
    <w:p w:rsidR="00754A7A" w:rsidRPr="001A3F83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>- дети приступают к приему первого блюда;</w:t>
      </w:r>
    </w:p>
    <w:p w:rsidR="00754A7A" w:rsidRPr="001A3F83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 xml:space="preserve">- по окончании, </w:t>
      </w:r>
      <w:r>
        <w:rPr>
          <w:rFonts w:ascii="Times New Roman" w:hAnsi="Times New Roman" w:cs="Times New Roman"/>
          <w:color w:val="000000"/>
          <w:sz w:val="24"/>
          <w:szCs w:val="24"/>
        </w:rPr>
        <w:t>младший</w:t>
      </w:r>
      <w:r w:rsidRPr="001A3F83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A3F83">
        <w:rPr>
          <w:rFonts w:ascii="Times New Roman" w:hAnsi="Times New Roman" w:cs="Times New Roman"/>
          <w:color w:val="000000"/>
          <w:sz w:val="24"/>
          <w:szCs w:val="24"/>
        </w:rPr>
        <w:t xml:space="preserve"> убирает со столов тарелки из-под первого;</w:t>
      </w:r>
    </w:p>
    <w:p w:rsidR="00754A7A" w:rsidRPr="001A3F83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 xml:space="preserve">- подается второе блюдо; </w:t>
      </w:r>
    </w:p>
    <w:p w:rsidR="00754A7A" w:rsidRPr="001A3F83" w:rsidRDefault="00754A7A" w:rsidP="00754A7A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>- прием пищи заканчивается приемом третьего блюда.</w:t>
      </w: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 xml:space="preserve">В группе раннего возраста, у которых не сформирован навык самостоятельного приема пищи,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детей </w:t>
      </w:r>
      <w:r w:rsidRPr="001A3F83">
        <w:rPr>
          <w:rFonts w:ascii="Times New Roman" w:hAnsi="Times New Roman" w:cs="Times New Roman"/>
          <w:color w:val="000000"/>
          <w:sz w:val="24"/>
          <w:szCs w:val="24"/>
        </w:rPr>
        <w:t>докармливают.</w:t>
      </w: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Сотрудники 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1A3F83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 на получение одноразового питания в день (обеда). Норма питания определяется соответственно норме детей дошкольного возраста.</w:t>
      </w:r>
    </w:p>
    <w:p w:rsidR="00754A7A" w:rsidRPr="001A3F83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>Воспитатели по желанию могут обедать вместе с детьми или в другое время, т.е. воспитатель, работающий в первую смену, обедает по окончании смены, работающий во вторую смену – перед началом рабочего дня. Остальной обслуживающий персонал обедает в установленный час обеденного перерыва.</w:t>
      </w:r>
    </w:p>
    <w:p w:rsidR="00754A7A" w:rsidRPr="007D6767" w:rsidRDefault="00754A7A" w:rsidP="00754A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A7A" w:rsidRPr="001A3F83" w:rsidRDefault="00754A7A" w:rsidP="00754A7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ПОСТАВОК ПРОДУКТОВ ПИТАНИЯ В 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1A3F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4A7A" w:rsidRPr="007D6767" w:rsidRDefault="00754A7A" w:rsidP="00754A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83">
        <w:rPr>
          <w:rFonts w:ascii="Times New Roman" w:hAnsi="Times New Roman" w:cs="Times New Roman"/>
          <w:color w:val="000000"/>
          <w:sz w:val="24"/>
          <w:szCs w:val="24"/>
        </w:rPr>
        <w:t xml:space="preserve">Поставки пищевых продуктов и продовольственного сырья (далее - продукты питания) в 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1A3F8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поставщиками, определяемыми в соответствии с законодательными актами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4A7A" w:rsidRPr="00A95800" w:rsidRDefault="00754A7A" w:rsidP="00A9580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2E2">
        <w:rPr>
          <w:rFonts w:ascii="Times New Roman" w:hAnsi="Times New Roman" w:cs="Times New Roman"/>
          <w:color w:val="000000"/>
          <w:sz w:val="24"/>
          <w:szCs w:val="24"/>
        </w:rPr>
        <w:t xml:space="preserve">Закупка продуктов питания для 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DE32E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с примерными двухнедельными рационами питания с учетом сроков их хранения (годности) и наличия необходимых условий хранения. В формирование стоимости готовых блюд включается стоимость только продуктов питания.</w:t>
      </w: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2E2">
        <w:rPr>
          <w:rFonts w:ascii="Times New Roman" w:hAnsi="Times New Roman" w:cs="Times New Roman"/>
          <w:color w:val="000000"/>
          <w:sz w:val="24"/>
          <w:szCs w:val="24"/>
        </w:rPr>
        <w:t>В  течение месяца в стоимости дневного рациона питания допускаются небольшие отклонения от установленной суммы, но средняя</w:t>
      </w:r>
      <w:r w:rsidRPr="00DE32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E32E2">
        <w:rPr>
          <w:rFonts w:ascii="Times New Roman" w:hAnsi="Times New Roman" w:cs="Times New Roman"/>
          <w:color w:val="000000"/>
          <w:sz w:val="24"/>
          <w:szCs w:val="24"/>
        </w:rPr>
        <w:t>стоимость   дневного   рациона   за   месяц   выдерживается   не ниже установленной.</w:t>
      </w:r>
    </w:p>
    <w:p w:rsidR="00754A7A" w:rsidRPr="00DE32E2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2E2">
        <w:rPr>
          <w:rFonts w:ascii="Times New Roman" w:hAnsi="Times New Roman" w:cs="Times New Roman"/>
          <w:color w:val="000000"/>
          <w:sz w:val="24"/>
          <w:szCs w:val="24"/>
        </w:rPr>
        <w:t>Оплата питания сотрудников производится также через бухгалтери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E32E2">
        <w:rPr>
          <w:rFonts w:ascii="Times New Roman" w:hAnsi="Times New Roman" w:cs="Times New Roman"/>
          <w:color w:val="000000"/>
          <w:sz w:val="24"/>
          <w:szCs w:val="24"/>
        </w:rPr>
        <w:t xml:space="preserve"> ежемесячно по себестоимости сырьевого набора продуктов.</w:t>
      </w:r>
    </w:p>
    <w:p w:rsidR="00754A7A" w:rsidRPr="007D6767" w:rsidRDefault="00754A7A" w:rsidP="00754A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A7A" w:rsidRPr="00DE32E2" w:rsidRDefault="00754A7A" w:rsidP="00754A7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32E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E32E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 ПИТАНИЯ</w:t>
      </w:r>
    </w:p>
    <w:p w:rsidR="00754A7A" w:rsidRPr="007D6767" w:rsidRDefault="00754A7A" w:rsidP="00754A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32E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E32E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 питания воспитанников и качеством приготовления    пищи    осуществляется    органами    и    учреждениями государственного    санитарного    надзора,    Управлением    образования администрации города Свободного,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комиссией по контролю за организацией питания 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E32E2">
        <w:rPr>
          <w:rFonts w:ascii="Times New Roman" w:hAnsi="Times New Roman" w:cs="Times New Roman"/>
          <w:color w:val="000000"/>
          <w:sz w:val="24"/>
          <w:szCs w:val="24"/>
        </w:rPr>
        <w:t xml:space="preserve"> иными органами в рамках компетенции в соответствии с законодательством.</w:t>
      </w: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2E2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готовой пищи ежедневно проверяет </w:t>
      </w:r>
      <w:proofErr w:type="spellStart"/>
      <w:r w:rsidRPr="00DE32E2">
        <w:rPr>
          <w:rFonts w:ascii="Times New Roman" w:hAnsi="Times New Roman" w:cs="Times New Roman"/>
          <w:color w:val="000000"/>
          <w:sz w:val="24"/>
          <w:szCs w:val="24"/>
        </w:rPr>
        <w:t>бракеражная</w:t>
      </w:r>
      <w:proofErr w:type="spellEnd"/>
      <w:r w:rsidRPr="00DE32E2">
        <w:rPr>
          <w:rFonts w:ascii="Times New Roman" w:hAnsi="Times New Roman" w:cs="Times New Roman"/>
          <w:color w:val="000000"/>
          <w:sz w:val="24"/>
          <w:szCs w:val="24"/>
        </w:rPr>
        <w:t xml:space="preserve">  комиссия, утверждаемая приказом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заведующего 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DE32E2">
        <w:rPr>
          <w:rFonts w:ascii="Times New Roman" w:hAnsi="Times New Roman" w:cs="Times New Roman"/>
          <w:color w:val="000000"/>
          <w:sz w:val="24"/>
          <w:szCs w:val="24"/>
        </w:rPr>
        <w:t xml:space="preserve">.   По итогам проверки делается обязательная запись в  </w:t>
      </w:r>
      <w:proofErr w:type="spellStart"/>
      <w:r w:rsidRPr="00DE32E2">
        <w:rPr>
          <w:rFonts w:ascii="Times New Roman" w:hAnsi="Times New Roman" w:cs="Times New Roman"/>
          <w:color w:val="000000"/>
          <w:sz w:val="24"/>
          <w:szCs w:val="24"/>
        </w:rPr>
        <w:t>бракеражном</w:t>
      </w:r>
      <w:proofErr w:type="spellEnd"/>
      <w:r w:rsidRPr="00DE32E2">
        <w:rPr>
          <w:rFonts w:ascii="Times New Roman" w:hAnsi="Times New Roman" w:cs="Times New Roman"/>
          <w:color w:val="000000"/>
          <w:sz w:val="24"/>
          <w:szCs w:val="24"/>
        </w:rPr>
        <w:t xml:space="preserve"> журнале.</w:t>
      </w: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Медицинская сестра 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DE32E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постоянный </w:t>
      </w:r>
      <w:proofErr w:type="gramStart"/>
      <w:r w:rsidRPr="00DE32E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E32E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действующих санитарных правил и норм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E3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С-</w:t>
      </w:r>
      <w:r w:rsidRPr="00DE32E2">
        <w:rPr>
          <w:rFonts w:ascii="Times New Roman" w:hAnsi="Times New Roman" w:cs="Times New Roman"/>
          <w:color w:val="000000"/>
          <w:sz w:val="24"/>
          <w:szCs w:val="24"/>
        </w:rPr>
        <w:t>витаминизаци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DE32E2">
        <w:rPr>
          <w:rFonts w:ascii="Times New Roman" w:hAnsi="Times New Roman" w:cs="Times New Roman"/>
          <w:color w:val="000000"/>
          <w:sz w:val="24"/>
          <w:szCs w:val="24"/>
        </w:rPr>
        <w:t xml:space="preserve"> блюд, контролирует своевременное прохождение работниками медицинских осмотров и другое.</w:t>
      </w:r>
    </w:p>
    <w:p w:rsidR="00754A7A" w:rsidRPr="00DE32E2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2E2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организацию питания воспитанников расходование бюджетных средств на эти цели, соблюдение санитарно-гигиенических требований возлагается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заведующего 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DE32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54A7A" w:rsidRPr="007D6767" w:rsidRDefault="00754A7A" w:rsidP="00754A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A7A" w:rsidRPr="00DE32E2" w:rsidRDefault="00754A7A" w:rsidP="00754A7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2E2">
        <w:rPr>
          <w:rFonts w:ascii="Times New Roman" w:hAnsi="Times New Roman" w:cs="Times New Roman"/>
          <w:color w:val="000000"/>
          <w:sz w:val="24"/>
          <w:szCs w:val="24"/>
        </w:rPr>
        <w:t xml:space="preserve">ПОРЯДОК ФИНАНСИРОВАНИЯ РАСХОДОВ НА ПИТАНИЕ ВОСПИТАННИКОВ В 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>МБДОУ</w:t>
      </w:r>
    </w:p>
    <w:p w:rsidR="00754A7A" w:rsidRPr="007D6767" w:rsidRDefault="00754A7A" w:rsidP="00754A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2E2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расходов муниципального бюджета на питание воспитанников 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DE32E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исходя из фактических показателей предыдущего отчётного периода с учётом индекса роста цен и предполагаемого изменения контингента воспитанников.</w:t>
      </w:r>
    </w:p>
    <w:p w:rsidR="00754A7A" w:rsidRPr="00DE32E2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2E2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Источниками     финансирования     расходов     на воспитанников 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DE32E2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754A7A" w:rsidRDefault="00754A7A" w:rsidP="00754A7A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2E2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родителей в размере, предусмотренном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распоряжением Правительст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2E2">
        <w:rPr>
          <w:rFonts w:ascii="Times New Roman" w:hAnsi="Times New Roman" w:cs="Times New Roman"/>
          <w:color w:val="000000"/>
          <w:sz w:val="24"/>
          <w:szCs w:val="24"/>
        </w:rPr>
        <w:t>«Об установлении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</w:t>
      </w:r>
      <w:r w:rsidRPr="00DE32E2">
        <w:rPr>
          <w:rFonts w:ascii="Times New Roman" w:hAnsi="Times New Roman" w:cs="Times New Roman"/>
          <w:color w:val="000000"/>
          <w:sz w:val="24"/>
          <w:szCs w:val="24"/>
        </w:rPr>
        <w:t xml:space="preserve">размера родительской платы за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присмотр и уход за детьми в государственных и муниципальных образовательных организациях</w:t>
      </w:r>
      <w:r w:rsidRPr="00DE32E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54A7A" w:rsidRPr="00BF717C" w:rsidRDefault="00754A7A" w:rsidP="00754A7A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17C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муниципального бюджета в размере фактических затрат на питание воспитанников 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F717C">
        <w:rPr>
          <w:rFonts w:ascii="Times New Roman" w:hAnsi="Times New Roman" w:cs="Times New Roman"/>
          <w:color w:val="000000"/>
          <w:sz w:val="24"/>
          <w:szCs w:val="24"/>
        </w:rPr>
        <w:t xml:space="preserve">, родители которых освобождены от оплаты за содержание ребенка в </w:t>
      </w:r>
      <w:r w:rsidR="00A95800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F717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законодательством.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717C">
        <w:rPr>
          <w:rFonts w:ascii="Times New Roman" w:hAnsi="Times New Roman" w:cs="Times New Roman"/>
          <w:color w:val="000000"/>
          <w:sz w:val="24"/>
          <w:szCs w:val="24"/>
        </w:rPr>
        <w:t xml:space="preserve">Возмещение этих затрат производится в сумме, предусмотренной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  <w:r w:rsidR="0023602C">
        <w:rPr>
          <w:rFonts w:ascii="Times New Roman" w:hAnsi="Times New Roman" w:cs="Times New Roman"/>
          <w:color w:val="000000"/>
          <w:sz w:val="24"/>
          <w:szCs w:val="24"/>
        </w:rPr>
        <w:t>м Правительства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2E2">
        <w:rPr>
          <w:rFonts w:ascii="Times New Roman" w:hAnsi="Times New Roman" w:cs="Times New Roman"/>
          <w:color w:val="000000"/>
          <w:sz w:val="24"/>
          <w:szCs w:val="24"/>
        </w:rPr>
        <w:t>«Об установлении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</w:t>
      </w:r>
      <w:r w:rsidRPr="00DE32E2">
        <w:rPr>
          <w:rFonts w:ascii="Times New Roman" w:hAnsi="Times New Roman" w:cs="Times New Roman"/>
          <w:color w:val="000000"/>
          <w:sz w:val="24"/>
          <w:szCs w:val="24"/>
        </w:rPr>
        <w:t xml:space="preserve">размера родительской платы за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присмотр и уход за детьми в государственных и муниципальных образовательных организациях</w:t>
      </w:r>
      <w:r w:rsidRPr="00DE32E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54A7A" w:rsidRDefault="00754A7A" w:rsidP="00754A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</w:t>
      </w:r>
      <w:r w:rsidR="0023602C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F717C">
        <w:rPr>
          <w:rFonts w:ascii="Times New Roman" w:hAnsi="Times New Roman" w:cs="Times New Roman"/>
          <w:color w:val="000000"/>
          <w:sz w:val="24"/>
          <w:szCs w:val="24"/>
        </w:rPr>
        <w:t xml:space="preserve"> в последний рабочий день текущего месяца предоставляет в Управление образования администрации города информацию о фактической потребности возмещения расходов на питание   воспитанников за истекший месяц.</w:t>
      </w:r>
    </w:p>
    <w:p w:rsidR="00754A7A" w:rsidRPr="007D6767" w:rsidRDefault="00754A7A" w:rsidP="00754A7A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A7A" w:rsidRPr="007D6767" w:rsidRDefault="00754A7A" w:rsidP="00754A7A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A7A" w:rsidRPr="007D6767" w:rsidRDefault="00754A7A" w:rsidP="00754A7A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2E8" w:rsidRDefault="009722E8"/>
    <w:sectPr w:rsidR="009722E8" w:rsidSect="00BF717C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08032"/>
      <w:docPartObj>
        <w:docPartGallery w:val="Page Numbers (Bottom of Page)"/>
        <w:docPartUnique/>
      </w:docPartObj>
    </w:sdtPr>
    <w:sdtEndPr/>
    <w:sdtContent>
      <w:p w:rsidR="00BF717C" w:rsidRDefault="0023602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F717C" w:rsidRDefault="0023602C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7118"/>
    <w:multiLevelType w:val="multilevel"/>
    <w:tmpl w:val="2496D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A7A"/>
    <w:rsid w:val="00001D5E"/>
    <w:rsid w:val="00005EDB"/>
    <w:rsid w:val="000141BB"/>
    <w:rsid w:val="00014BA8"/>
    <w:rsid w:val="00020EA7"/>
    <w:rsid w:val="000337ED"/>
    <w:rsid w:val="00033E2B"/>
    <w:rsid w:val="000350C5"/>
    <w:rsid w:val="0004221D"/>
    <w:rsid w:val="000471B8"/>
    <w:rsid w:val="0005216D"/>
    <w:rsid w:val="00056156"/>
    <w:rsid w:val="00061E65"/>
    <w:rsid w:val="00072B31"/>
    <w:rsid w:val="00072E6F"/>
    <w:rsid w:val="00074489"/>
    <w:rsid w:val="0007742A"/>
    <w:rsid w:val="00087189"/>
    <w:rsid w:val="00090F8F"/>
    <w:rsid w:val="00094EB5"/>
    <w:rsid w:val="000D0854"/>
    <w:rsid w:val="000E611F"/>
    <w:rsid w:val="000F604B"/>
    <w:rsid w:val="00110BF4"/>
    <w:rsid w:val="00114558"/>
    <w:rsid w:val="001343A8"/>
    <w:rsid w:val="00136E43"/>
    <w:rsid w:val="00140FCA"/>
    <w:rsid w:val="00154B1D"/>
    <w:rsid w:val="00171ADA"/>
    <w:rsid w:val="001946B5"/>
    <w:rsid w:val="001D54F2"/>
    <w:rsid w:val="001E053B"/>
    <w:rsid w:val="001F12A2"/>
    <w:rsid w:val="001F1AFA"/>
    <w:rsid w:val="002032CE"/>
    <w:rsid w:val="00206A84"/>
    <w:rsid w:val="002116D4"/>
    <w:rsid w:val="00212E49"/>
    <w:rsid w:val="002235D6"/>
    <w:rsid w:val="0022442E"/>
    <w:rsid w:val="0023602C"/>
    <w:rsid w:val="00240911"/>
    <w:rsid w:val="00240FEF"/>
    <w:rsid w:val="00262F35"/>
    <w:rsid w:val="00277917"/>
    <w:rsid w:val="0028294A"/>
    <w:rsid w:val="002B3F7E"/>
    <w:rsid w:val="002C16CF"/>
    <w:rsid w:val="002C2381"/>
    <w:rsid w:val="002E623F"/>
    <w:rsid w:val="002F56D5"/>
    <w:rsid w:val="00311DCD"/>
    <w:rsid w:val="00315A54"/>
    <w:rsid w:val="003241B3"/>
    <w:rsid w:val="00331046"/>
    <w:rsid w:val="00334D79"/>
    <w:rsid w:val="003354FB"/>
    <w:rsid w:val="00335AE5"/>
    <w:rsid w:val="0035071A"/>
    <w:rsid w:val="00363514"/>
    <w:rsid w:val="003663D6"/>
    <w:rsid w:val="003A4485"/>
    <w:rsid w:val="003A4F39"/>
    <w:rsid w:val="003B1923"/>
    <w:rsid w:val="003B1DEE"/>
    <w:rsid w:val="003C1864"/>
    <w:rsid w:val="003C293C"/>
    <w:rsid w:val="003C4E3D"/>
    <w:rsid w:val="003C7BE0"/>
    <w:rsid w:val="003D33A4"/>
    <w:rsid w:val="003D41B7"/>
    <w:rsid w:val="003F0C8F"/>
    <w:rsid w:val="003F1A2F"/>
    <w:rsid w:val="0040498D"/>
    <w:rsid w:val="00410925"/>
    <w:rsid w:val="004119C2"/>
    <w:rsid w:val="00413716"/>
    <w:rsid w:val="004154EA"/>
    <w:rsid w:val="00415900"/>
    <w:rsid w:val="00426ECE"/>
    <w:rsid w:val="004379D6"/>
    <w:rsid w:val="004424E1"/>
    <w:rsid w:val="00446188"/>
    <w:rsid w:val="0045209F"/>
    <w:rsid w:val="00452286"/>
    <w:rsid w:val="00471276"/>
    <w:rsid w:val="00486EDB"/>
    <w:rsid w:val="004A22B5"/>
    <w:rsid w:val="004A5755"/>
    <w:rsid w:val="004A78B8"/>
    <w:rsid w:val="00504803"/>
    <w:rsid w:val="005116FD"/>
    <w:rsid w:val="00541CC4"/>
    <w:rsid w:val="00544335"/>
    <w:rsid w:val="00552703"/>
    <w:rsid w:val="00557B41"/>
    <w:rsid w:val="005654EE"/>
    <w:rsid w:val="00567B8C"/>
    <w:rsid w:val="005828B6"/>
    <w:rsid w:val="00592EB6"/>
    <w:rsid w:val="005A090B"/>
    <w:rsid w:val="005A741E"/>
    <w:rsid w:val="005B0DCC"/>
    <w:rsid w:val="005B50B1"/>
    <w:rsid w:val="005C023D"/>
    <w:rsid w:val="005D4D72"/>
    <w:rsid w:val="005F19CE"/>
    <w:rsid w:val="005F4C10"/>
    <w:rsid w:val="006103F5"/>
    <w:rsid w:val="006243FD"/>
    <w:rsid w:val="00643BE3"/>
    <w:rsid w:val="00647005"/>
    <w:rsid w:val="0065046E"/>
    <w:rsid w:val="006514A0"/>
    <w:rsid w:val="00656831"/>
    <w:rsid w:val="006573A3"/>
    <w:rsid w:val="0067513D"/>
    <w:rsid w:val="006812DD"/>
    <w:rsid w:val="006852A3"/>
    <w:rsid w:val="006920CD"/>
    <w:rsid w:val="00694A5D"/>
    <w:rsid w:val="006A6606"/>
    <w:rsid w:val="006A7698"/>
    <w:rsid w:val="006D18B4"/>
    <w:rsid w:val="006D4624"/>
    <w:rsid w:val="00737BCA"/>
    <w:rsid w:val="00754A7A"/>
    <w:rsid w:val="00772563"/>
    <w:rsid w:val="007820F3"/>
    <w:rsid w:val="00794841"/>
    <w:rsid w:val="00795F51"/>
    <w:rsid w:val="007B0F24"/>
    <w:rsid w:val="007C0598"/>
    <w:rsid w:val="007C6174"/>
    <w:rsid w:val="007D3834"/>
    <w:rsid w:val="007D4C2A"/>
    <w:rsid w:val="007F1890"/>
    <w:rsid w:val="008062E5"/>
    <w:rsid w:val="00807EB3"/>
    <w:rsid w:val="00814315"/>
    <w:rsid w:val="00831CC1"/>
    <w:rsid w:val="008360C2"/>
    <w:rsid w:val="00843284"/>
    <w:rsid w:val="0084722F"/>
    <w:rsid w:val="00857F46"/>
    <w:rsid w:val="00862B8B"/>
    <w:rsid w:val="0088106D"/>
    <w:rsid w:val="00887093"/>
    <w:rsid w:val="00892E55"/>
    <w:rsid w:val="0089768E"/>
    <w:rsid w:val="008A0E1A"/>
    <w:rsid w:val="008B4642"/>
    <w:rsid w:val="008D1AF5"/>
    <w:rsid w:val="00902580"/>
    <w:rsid w:val="009116E9"/>
    <w:rsid w:val="009230F2"/>
    <w:rsid w:val="0092792C"/>
    <w:rsid w:val="0093237E"/>
    <w:rsid w:val="00945C06"/>
    <w:rsid w:val="009722E8"/>
    <w:rsid w:val="009948E6"/>
    <w:rsid w:val="009A0E95"/>
    <w:rsid w:val="009A33AC"/>
    <w:rsid w:val="009A3CB9"/>
    <w:rsid w:val="009B296F"/>
    <w:rsid w:val="009B3A7A"/>
    <w:rsid w:val="009C44B0"/>
    <w:rsid w:val="009D17D6"/>
    <w:rsid w:val="009D5C8B"/>
    <w:rsid w:val="009F7FD0"/>
    <w:rsid w:val="00A13C95"/>
    <w:rsid w:val="00A146A2"/>
    <w:rsid w:val="00A24009"/>
    <w:rsid w:val="00A279C4"/>
    <w:rsid w:val="00A27ABF"/>
    <w:rsid w:val="00A53C01"/>
    <w:rsid w:val="00A72735"/>
    <w:rsid w:val="00A745BC"/>
    <w:rsid w:val="00A81CBF"/>
    <w:rsid w:val="00A850C8"/>
    <w:rsid w:val="00A90DBB"/>
    <w:rsid w:val="00A94630"/>
    <w:rsid w:val="00A95800"/>
    <w:rsid w:val="00A96E1E"/>
    <w:rsid w:val="00AA36BE"/>
    <w:rsid w:val="00AB0C5F"/>
    <w:rsid w:val="00AB4D07"/>
    <w:rsid w:val="00AB587A"/>
    <w:rsid w:val="00AB5AB6"/>
    <w:rsid w:val="00AF7964"/>
    <w:rsid w:val="00B0787C"/>
    <w:rsid w:val="00B2672C"/>
    <w:rsid w:val="00B27F9C"/>
    <w:rsid w:val="00B416DD"/>
    <w:rsid w:val="00B451CA"/>
    <w:rsid w:val="00B63427"/>
    <w:rsid w:val="00B81C05"/>
    <w:rsid w:val="00B93C89"/>
    <w:rsid w:val="00B96BE0"/>
    <w:rsid w:val="00BA2125"/>
    <w:rsid w:val="00BA59B2"/>
    <w:rsid w:val="00BB7965"/>
    <w:rsid w:val="00BC7C7F"/>
    <w:rsid w:val="00BD63C1"/>
    <w:rsid w:val="00BF6F3F"/>
    <w:rsid w:val="00C010F5"/>
    <w:rsid w:val="00C05247"/>
    <w:rsid w:val="00C34567"/>
    <w:rsid w:val="00C402FD"/>
    <w:rsid w:val="00C4067D"/>
    <w:rsid w:val="00C42E22"/>
    <w:rsid w:val="00C526DA"/>
    <w:rsid w:val="00C71C01"/>
    <w:rsid w:val="00C7540A"/>
    <w:rsid w:val="00C75DBB"/>
    <w:rsid w:val="00C86C9D"/>
    <w:rsid w:val="00C93627"/>
    <w:rsid w:val="00CC0188"/>
    <w:rsid w:val="00CC1F17"/>
    <w:rsid w:val="00CF21F4"/>
    <w:rsid w:val="00CF35D8"/>
    <w:rsid w:val="00CF4E82"/>
    <w:rsid w:val="00D229E4"/>
    <w:rsid w:val="00D23C1E"/>
    <w:rsid w:val="00D2744B"/>
    <w:rsid w:val="00D30112"/>
    <w:rsid w:val="00D3262D"/>
    <w:rsid w:val="00D34A2A"/>
    <w:rsid w:val="00D34CEC"/>
    <w:rsid w:val="00D6283F"/>
    <w:rsid w:val="00D63F8A"/>
    <w:rsid w:val="00D648FE"/>
    <w:rsid w:val="00D730CE"/>
    <w:rsid w:val="00D74B51"/>
    <w:rsid w:val="00D778F0"/>
    <w:rsid w:val="00D924EF"/>
    <w:rsid w:val="00D95AD5"/>
    <w:rsid w:val="00DA1D08"/>
    <w:rsid w:val="00DD5833"/>
    <w:rsid w:val="00DD6E48"/>
    <w:rsid w:val="00E0087D"/>
    <w:rsid w:val="00E05F49"/>
    <w:rsid w:val="00E13F59"/>
    <w:rsid w:val="00E318DF"/>
    <w:rsid w:val="00E330EF"/>
    <w:rsid w:val="00E3662C"/>
    <w:rsid w:val="00E45A88"/>
    <w:rsid w:val="00E45E40"/>
    <w:rsid w:val="00E47108"/>
    <w:rsid w:val="00E63B21"/>
    <w:rsid w:val="00E66C6D"/>
    <w:rsid w:val="00E72CD5"/>
    <w:rsid w:val="00E843D0"/>
    <w:rsid w:val="00E91A64"/>
    <w:rsid w:val="00E95A3B"/>
    <w:rsid w:val="00EA049B"/>
    <w:rsid w:val="00EA7351"/>
    <w:rsid w:val="00EB1374"/>
    <w:rsid w:val="00EC0204"/>
    <w:rsid w:val="00EC7499"/>
    <w:rsid w:val="00ED4744"/>
    <w:rsid w:val="00EE1958"/>
    <w:rsid w:val="00F22187"/>
    <w:rsid w:val="00F26259"/>
    <w:rsid w:val="00F44282"/>
    <w:rsid w:val="00F46E76"/>
    <w:rsid w:val="00F636B6"/>
    <w:rsid w:val="00F65FBA"/>
    <w:rsid w:val="00F8576A"/>
    <w:rsid w:val="00FA0234"/>
    <w:rsid w:val="00FA389E"/>
    <w:rsid w:val="00FA6EF6"/>
    <w:rsid w:val="00FB37A5"/>
    <w:rsid w:val="00FD3CCD"/>
    <w:rsid w:val="00FE357E"/>
    <w:rsid w:val="00FE60D4"/>
    <w:rsid w:val="00FE6BBA"/>
    <w:rsid w:val="00FF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A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A7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54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A7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2017-04-09T16:57:00Z</dcterms:created>
  <dcterms:modified xsi:type="dcterms:W3CDTF">2017-04-09T17:20:00Z</dcterms:modified>
</cp:coreProperties>
</file>